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9125D7" w14:paraId="68125FBB" w14:textId="77777777" w:rsidTr="003D0C20">
        <w:tc>
          <w:tcPr>
            <w:tcW w:w="4928" w:type="dxa"/>
            <w:shd w:val="clear" w:color="auto" w:fill="auto"/>
            <w:vAlign w:val="center"/>
          </w:tcPr>
          <w:p w14:paraId="68125FBA" w14:textId="77777777" w:rsidR="009125D7" w:rsidRDefault="00C26EE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125FD5" wp14:editId="68125FD6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5D7" w14:paraId="68125FBD" w14:textId="77777777" w:rsidTr="003D0C20">
        <w:tc>
          <w:tcPr>
            <w:tcW w:w="4928" w:type="dxa"/>
            <w:shd w:val="clear" w:color="auto" w:fill="auto"/>
            <w:vAlign w:val="center"/>
          </w:tcPr>
          <w:p w14:paraId="68125FBC" w14:textId="77777777" w:rsidR="009125D7" w:rsidRDefault="00C26EE6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9125D7" w14:paraId="68125FBF" w14:textId="77777777" w:rsidTr="003D0C20">
        <w:tc>
          <w:tcPr>
            <w:tcW w:w="4928" w:type="dxa"/>
            <w:shd w:val="clear" w:color="auto" w:fill="auto"/>
            <w:vAlign w:val="center"/>
          </w:tcPr>
          <w:p w14:paraId="68125FBE" w14:textId="77777777" w:rsidR="009125D7" w:rsidRDefault="00C26EE6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9125D7" w14:paraId="68125FC1" w14:textId="77777777" w:rsidTr="003D0C20">
        <w:tc>
          <w:tcPr>
            <w:tcW w:w="4928" w:type="dxa"/>
            <w:shd w:val="clear" w:color="auto" w:fill="auto"/>
            <w:vAlign w:val="center"/>
          </w:tcPr>
          <w:p w14:paraId="68125FC0" w14:textId="4ACF2767" w:rsidR="009125D7" w:rsidRDefault="009125D7">
            <w:pPr>
              <w:jc w:val="center"/>
            </w:pPr>
          </w:p>
        </w:tc>
      </w:tr>
    </w:tbl>
    <w:p w14:paraId="68125FC3" w14:textId="77777777" w:rsidR="009125D7" w:rsidRDefault="009125D7"/>
    <w:p w14:paraId="68125FC4" w14:textId="77777777" w:rsidR="009125D7" w:rsidRDefault="00C26EE6">
      <w:pPr>
        <w:tabs>
          <w:tab w:val="left" w:pos="1134"/>
        </w:tabs>
      </w:pPr>
      <w:r>
        <w:t>KLASA:</w:t>
      </w:r>
      <w:r>
        <w:tab/>
      </w:r>
      <w:r w:rsidRPr="006E5698">
        <w:t>112-01/24-01/760</w:t>
      </w:r>
    </w:p>
    <w:p w14:paraId="68125FC5" w14:textId="77777777" w:rsidR="009125D7" w:rsidRDefault="00C26EE6">
      <w:pPr>
        <w:tabs>
          <w:tab w:val="left" w:pos="1134"/>
        </w:tabs>
      </w:pPr>
      <w:r>
        <w:t>URBROJ:</w:t>
      </w:r>
      <w:r>
        <w:tab/>
      </w:r>
      <w:r w:rsidRPr="006E5698">
        <w:t>514-08-03-01/01-24-02</w:t>
      </w:r>
    </w:p>
    <w:p w14:paraId="68125FC6" w14:textId="77777777" w:rsidR="009125D7" w:rsidRDefault="009125D7">
      <w:pPr>
        <w:tabs>
          <w:tab w:val="left" w:pos="1134"/>
        </w:tabs>
      </w:pPr>
    </w:p>
    <w:p w14:paraId="68125FC7" w14:textId="0D333CCF" w:rsidR="009125D7" w:rsidRDefault="00C26EE6">
      <w:pPr>
        <w:tabs>
          <w:tab w:val="left" w:pos="1134"/>
        </w:tabs>
      </w:pPr>
      <w:r w:rsidRPr="000C3593">
        <w:t xml:space="preserve">Zagreb, </w:t>
      </w:r>
      <w:r>
        <w:tab/>
      </w:r>
      <w:r w:rsidRPr="007719A5">
        <w:rPr>
          <w:spacing w:val="-3"/>
        </w:rPr>
        <w:t>2</w:t>
      </w:r>
      <w:r>
        <w:rPr>
          <w:spacing w:val="-3"/>
        </w:rPr>
        <w:t>1</w:t>
      </w:r>
      <w:r w:rsidRPr="007719A5">
        <w:rPr>
          <w:spacing w:val="-3"/>
        </w:rPr>
        <w:t>. lipnja 2024.</w:t>
      </w:r>
    </w:p>
    <w:p w14:paraId="68125FC8" w14:textId="6D86EF6E" w:rsidR="009125D7" w:rsidRDefault="009125D7">
      <w:pPr>
        <w:tabs>
          <w:tab w:val="left" w:pos="1134"/>
        </w:tabs>
      </w:pPr>
    </w:p>
    <w:p w14:paraId="604B22A0" w14:textId="30AF81EB" w:rsidR="00C26EE6" w:rsidRPr="008F7FDC" w:rsidRDefault="00C26EE6" w:rsidP="00C26EE6">
      <w:pPr>
        <w:spacing w:after="200"/>
        <w:jc w:val="both"/>
        <w:rPr>
          <w:rFonts w:eastAsia="Calibri"/>
          <w:lang w:eastAsia="en-US"/>
        </w:rPr>
      </w:pPr>
      <w:r w:rsidRPr="008F7FDC">
        <w:t>Sukladno raspisanom Javnom natječaju za prijam u državnu službu na neodređeno vrijeme u   Ministarstvo pravosuđ</w:t>
      </w:r>
      <w:r>
        <w:t xml:space="preserve">a, </w:t>
      </w:r>
      <w:r w:rsidRPr="008F7FDC">
        <w:t>uprave</w:t>
      </w:r>
      <w:r>
        <w:t xml:space="preserve"> i digitalne transformacije</w:t>
      </w:r>
      <w:r w:rsidRPr="008F7FDC">
        <w:t xml:space="preserve">, objavljenog u „Narodnim novinama“ broj </w:t>
      </w:r>
      <w:r w:rsidR="00BB061E">
        <w:t>75/2024.</w:t>
      </w:r>
      <w:r>
        <w:t xml:space="preserve"> od </w:t>
      </w:r>
      <w:r w:rsidR="00BB061E">
        <w:t>21. lipnja 2024. godine,</w:t>
      </w:r>
      <w:r w:rsidRPr="008F7FDC">
        <w:rPr>
          <w:rFonts w:eastAsia="Calibri"/>
          <w:lang w:eastAsia="en-US"/>
        </w:rPr>
        <w:t xml:space="preserve"> objavljuje se</w:t>
      </w:r>
    </w:p>
    <w:p w14:paraId="3D7C2CEA" w14:textId="77777777" w:rsidR="00C26EE6" w:rsidRPr="0039301C" w:rsidRDefault="00C26EE6" w:rsidP="00C26EE6">
      <w:pPr>
        <w:spacing w:after="200"/>
        <w:jc w:val="both"/>
        <w:rPr>
          <w:b/>
          <w:i/>
        </w:rPr>
      </w:pPr>
      <w:r w:rsidRPr="0039301C">
        <w:rPr>
          <w:b/>
          <w:i/>
        </w:rPr>
        <w:t>OPIS POSLOVA RADNIH MJESTA, PODACI O PLAĆI, SADRŽAJU I NAČINU TESTIRANJA TE PRAVNI I DRUGI IZVORI ZA PRIPREMANJE KANDIDATA ZA TESTIRANJE</w:t>
      </w:r>
    </w:p>
    <w:p w14:paraId="5FD3F036" w14:textId="77777777" w:rsidR="00C26EE6" w:rsidRPr="0039301C" w:rsidRDefault="00C26EE6" w:rsidP="00C26EE6">
      <w:pPr>
        <w:jc w:val="both"/>
        <w:rPr>
          <w:b/>
        </w:rPr>
      </w:pPr>
    </w:p>
    <w:p w14:paraId="60B33456" w14:textId="77777777" w:rsidR="00C26EE6" w:rsidRPr="0039301C" w:rsidRDefault="00C26EE6" w:rsidP="00C26EE6">
      <w:pPr>
        <w:jc w:val="both"/>
      </w:pPr>
      <w:r w:rsidRPr="0039301C">
        <w:rPr>
          <w:b/>
        </w:rPr>
        <w:t xml:space="preserve">NAPOMENA: </w:t>
      </w:r>
      <w:r w:rsidRPr="0039301C">
        <w:t>Obavijest o mjestu i vremenu održavanja testiranja objavit će se na službenoj web stranici Ministarstva pravosuđa</w:t>
      </w:r>
      <w:r>
        <w:t xml:space="preserve">, </w:t>
      </w:r>
      <w:r w:rsidRPr="0039301C">
        <w:t>uprave</w:t>
      </w:r>
      <w:r>
        <w:t xml:space="preserve"> i digitalne transformacije</w:t>
      </w:r>
      <w:r w:rsidRPr="0039301C">
        <w:t xml:space="preserve"> </w:t>
      </w:r>
      <w:hyperlink r:id="rId9" w:history="1">
        <w:r w:rsidRPr="008A2565">
          <w:rPr>
            <w:rStyle w:val="Hiperveza"/>
            <w:rFonts w:eastAsia="Calibri"/>
            <w:lang w:eastAsia="en-US"/>
          </w:rPr>
          <w:t>https://mpudt.gov.hr/</w:t>
        </w:r>
      </w:hyperlink>
      <w:r w:rsidRPr="0039301C">
        <w:rPr>
          <w:rFonts w:eastAsia="Calibri"/>
          <w:lang w:eastAsia="en-US"/>
        </w:rPr>
        <w:t xml:space="preserve"> </w:t>
      </w:r>
      <w:r w:rsidRPr="0039301C">
        <w:t>najmanje pet dana prije dana određenog za testiranje.</w:t>
      </w:r>
    </w:p>
    <w:p w14:paraId="55EBB696" w14:textId="77777777" w:rsidR="00C26EE6" w:rsidRPr="0039301C" w:rsidRDefault="00C26EE6" w:rsidP="00C26EE6">
      <w:pPr>
        <w:contextualSpacing/>
        <w:jc w:val="both"/>
        <w:rPr>
          <w:b/>
        </w:rPr>
      </w:pPr>
    </w:p>
    <w:p w14:paraId="4EC86F2F" w14:textId="77777777" w:rsidR="00C26EE6" w:rsidRPr="0039301C" w:rsidRDefault="00C26EE6" w:rsidP="00C26EE6">
      <w:pPr>
        <w:jc w:val="both"/>
        <w:rPr>
          <w:b/>
          <w:i/>
          <w:u w:val="single"/>
        </w:rPr>
      </w:pPr>
      <w:r w:rsidRPr="0039301C">
        <w:rPr>
          <w:b/>
          <w:i/>
          <w:u w:val="single"/>
        </w:rPr>
        <w:t>Opis poslova radnih mjesta</w:t>
      </w:r>
    </w:p>
    <w:p w14:paraId="7A5E3DFB" w14:textId="77777777" w:rsidR="00C26EE6" w:rsidRPr="0039301C" w:rsidRDefault="00C26EE6" w:rsidP="00C26EE6">
      <w:pPr>
        <w:tabs>
          <w:tab w:val="left" w:pos="1134"/>
        </w:tabs>
      </w:pPr>
    </w:p>
    <w:p w14:paraId="0C7CB335" w14:textId="77777777" w:rsidR="00C26EE6" w:rsidRPr="0039301C" w:rsidRDefault="00C26EE6" w:rsidP="00C26EE6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39301C">
        <w:rPr>
          <w:b/>
        </w:rPr>
        <w:t>UPRAVA ZA GRAĐANSKO, TRGOVAČKO I UPRAVNO PRAVO</w:t>
      </w:r>
    </w:p>
    <w:p w14:paraId="26F3B6D2" w14:textId="77777777" w:rsidR="00C26EE6" w:rsidRPr="0039301C" w:rsidRDefault="00C26EE6" w:rsidP="00C26EE6">
      <w:pPr>
        <w:widowControl w:val="0"/>
        <w:tabs>
          <w:tab w:val="center" w:pos="3634"/>
          <w:tab w:val="left" w:pos="8364"/>
        </w:tabs>
        <w:suppressAutoHyphens/>
        <w:rPr>
          <w:b/>
          <w:bCs/>
        </w:rPr>
      </w:pPr>
      <w:r w:rsidRPr="0039301C">
        <w:rPr>
          <w:b/>
          <w:bCs/>
        </w:rPr>
        <w:t>SEKTOR ZA SREDIŠNJU PISMOHRANU ZEMLJIŠNIH KNJIGA REPUBLIKE HRVATSKE</w:t>
      </w:r>
    </w:p>
    <w:p w14:paraId="6EB96376" w14:textId="77777777" w:rsidR="00C26EE6" w:rsidRPr="0039301C" w:rsidRDefault="00C26EE6" w:rsidP="00C26EE6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  <w:r w:rsidRPr="0039301C">
        <w:rPr>
          <w:b/>
          <w:bCs/>
        </w:rPr>
        <w:t>SLUŽBA ZA ZAŠTITU I POHRANU ZEMLJIŠNIH KNJIGA</w:t>
      </w:r>
    </w:p>
    <w:p w14:paraId="5929A984" w14:textId="77777777" w:rsidR="00C26EE6" w:rsidRPr="0039301C" w:rsidRDefault="00C26EE6" w:rsidP="00C26EE6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</w:p>
    <w:p w14:paraId="2E590C57" w14:textId="77777777" w:rsidR="00C26EE6" w:rsidRPr="0039301C" w:rsidRDefault="00C26EE6" w:rsidP="00C26EE6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</w:p>
    <w:p w14:paraId="293B21D9" w14:textId="77777777" w:rsidR="00C26EE6" w:rsidRPr="0039301C" w:rsidRDefault="00C26EE6" w:rsidP="00C26EE6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t>- viši informatički tehničar - 1 izvršitelj/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276.d) – </w:t>
      </w:r>
      <w:r w:rsidRPr="0039301C">
        <w:rPr>
          <w:b/>
          <w:bCs/>
        </w:rPr>
        <w:t>mjesto rada: Gospić</w:t>
      </w:r>
    </w:p>
    <w:p w14:paraId="5C8E5D2B" w14:textId="77777777" w:rsidR="00C26EE6" w:rsidRPr="0039301C" w:rsidRDefault="00C26EE6" w:rsidP="00C26EE6">
      <w:pPr>
        <w:autoSpaceDE w:val="0"/>
        <w:autoSpaceDN w:val="0"/>
        <w:adjustRightInd w:val="0"/>
        <w:jc w:val="both"/>
        <w:rPr>
          <w:b/>
          <w:bCs/>
        </w:rPr>
      </w:pPr>
    </w:p>
    <w:p w14:paraId="5C992491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 xml:space="preserve">- pruža neposrednu informatičku podršku službenicima Sektora u rješavanju težih informatičkih problema; </w:t>
      </w:r>
    </w:p>
    <w:p w14:paraId="7A1CC8BB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 xml:space="preserve">- pruža neposrednu informatičku potporu korisnicima pismohrane u svakodnevnom radu; </w:t>
      </w:r>
    </w:p>
    <w:p w14:paraId="3D4DAA04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osigurava nesmetan rad poslužitelja pravosudnih tijela;</w:t>
      </w:r>
    </w:p>
    <w:p w14:paraId="67802D7F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sudjeluje u pripremi prijedloga poslovnih odluka vezanih uz poslovanje i razvoj Zajedničkog informacijskog sustava i Digitalne arhive;</w:t>
      </w:r>
    </w:p>
    <w:p w14:paraId="3B5E5D5E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vodi evidenciju o dodijeljenoj i potrebnoj informatičkoj opremi u pismohrani, kao i o greškama i zahtjevima za promjenama u aplikativnim sustavima;</w:t>
      </w:r>
    </w:p>
    <w:p w14:paraId="2E30BF22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izrađuje specifikacije za nabavu informatičke opreme i usluga informatizacije za potrebe Sektora;</w:t>
      </w:r>
    </w:p>
    <w:p w14:paraId="1F2148FB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obavlja analitičke poslove u stručnom području te sudjeluje u projektima iz nadležnosti Sektora;</w:t>
      </w:r>
    </w:p>
    <w:p w14:paraId="5AF97F8D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sudjeluje u pripremi promjena aplikativnih rješenja te specifikacija za održavanje aplikativnih rješenja;</w:t>
      </w:r>
    </w:p>
    <w:p w14:paraId="309F312B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lastRenderedPageBreak/>
        <w:t>- sudjeluje u pripremi izvješća o korištenju informacijskih sustava, sudjeluje u edukacijama službenika Sektora za korištenje aplikativnih rješenja;</w:t>
      </w:r>
    </w:p>
    <w:p w14:paraId="662E1C81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izrađuje odgovarajuće materijale i dokumente iz djelokruga Sektora;</w:t>
      </w:r>
    </w:p>
    <w:p w14:paraId="1208718F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obavlja i druge poslove po nalogu nadređenih.</w:t>
      </w:r>
    </w:p>
    <w:p w14:paraId="68F9359E" w14:textId="77777777" w:rsidR="00C26EE6" w:rsidRDefault="00C26EE6" w:rsidP="00C26EE6">
      <w:pPr>
        <w:autoSpaceDE w:val="0"/>
        <w:autoSpaceDN w:val="0"/>
        <w:adjustRightInd w:val="0"/>
        <w:jc w:val="both"/>
      </w:pPr>
    </w:p>
    <w:p w14:paraId="3B8AD0DB" w14:textId="77777777" w:rsidR="00C26EE6" w:rsidRPr="00C318B2" w:rsidRDefault="00C26EE6" w:rsidP="00C26EE6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C318B2">
        <w:rPr>
          <w:rStyle w:val="Naglaeno"/>
          <w:i/>
        </w:rPr>
        <w:t>Pravni izvori za pripremanje kandidata za testiranje:</w:t>
      </w:r>
    </w:p>
    <w:p w14:paraId="577B2EF5" w14:textId="77777777" w:rsidR="00C26EE6" w:rsidRPr="00C318B2" w:rsidRDefault="00C26EE6" w:rsidP="00C26EE6">
      <w:pPr>
        <w:autoSpaceDE w:val="0"/>
        <w:autoSpaceDN w:val="0"/>
        <w:adjustRightInd w:val="0"/>
        <w:jc w:val="both"/>
      </w:pPr>
    </w:p>
    <w:p w14:paraId="2BC55F32" w14:textId="77777777" w:rsidR="00C26EE6" w:rsidRPr="00C318B2" w:rsidRDefault="00C26EE6" w:rsidP="00C26EE6">
      <w:pPr>
        <w:numPr>
          <w:ilvl w:val="0"/>
          <w:numId w:val="9"/>
        </w:numPr>
        <w:jc w:val="both"/>
      </w:pPr>
      <w:r w:rsidRPr="00C318B2">
        <w:t>Zakon o državnoj informacijskoj infrastrukturi (»Narodne novine«, br. 92/14)</w:t>
      </w:r>
    </w:p>
    <w:p w14:paraId="4DE1D41C" w14:textId="77777777" w:rsidR="00C26EE6" w:rsidRPr="00C318B2" w:rsidRDefault="00C26EE6" w:rsidP="00C26EE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C318B2">
        <w:t>Uredba o organizacijskim i tehničkim standardima za povezivanje na državnu informacijsku infrastrukturu (»Narodne novine«, br. 60/17)</w:t>
      </w:r>
    </w:p>
    <w:p w14:paraId="6B9312EE" w14:textId="77777777" w:rsidR="00C26EE6" w:rsidRPr="00C318B2" w:rsidRDefault="00C26EE6" w:rsidP="00C26EE6">
      <w:pPr>
        <w:numPr>
          <w:ilvl w:val="0"/>
          <w:numId w:val="9"/>
        </w:numPr>
        <w:jc w:val="both"/>
      </w:pPr>
      <w:r w:rsidRPr="00C318B2">
        <w:t>Zakon o informacijskoj sigurnosti (»Narodne novine«, br. 79/07 i 14/24)</w:t>
      </w:r>
    </w:p>
    <w:p w14:paraId="044A2FB9" w14:textId="77777777" w:rsidR="00C26EE6" w:rsidRPr="00C318B2" w:rsidRDefault="00C26EE6" w:rsidP="00C26EE6">
      <w:pPr>
        <w:numPr>
          <w:ilvl w:val="0"/>
          <w:numId w:val="9"/>
        </w:numPr>
        <w:jc w:val="both"/>
      </w:pPr>
      <w:r w:rsidRPr="00C318B2">
        <w:t>Uredba o mjerama informacijske sigurnosti (»Narodne novine«, br. 46/08)</w:t>
      </w:r>
    </w:p>
    <w:p w14:paraId="2D15780B" w14:textId="77777777" w:rsidR="00C26EE6" w:rsidRPr="00C318B2" w:rsidRDefault="00C26EE6" w:rsidP="00C26EE6">
      <w:pPr>
        <w:numPr>
          <w:ilvl w:val="0"/>
          <w:numId w:val="9"/>
        </w:numPr>
        <w:jc w:val="both"/>
        <w:rPr>
          <w:rStyle w:val="Naglaeno"/>
          <w:rFonts w:eastAsiaTheme="minorHAnsi"/>
          <w:i/>
          <w:iCs/>
        </w:rPr>
      </w:pPr>
      <w:r w:rsidRPr="00C318B2">
        <w:t>Zakon o provedbi Uredbe (EU) br. 910/2014 Europskog parlamenta i Vijeća od 23. srpnja 2014. o elektroničkoj identifikaciji i uslugama povjerenja za elektroničke transakcije na unutarnjem tržištu i stavljanju izvan snage Direktive 1999/93/EZ (»Narodne novine«, br. 62/17)</w:t>
      </w:r>
    </w:p>
    <w:p w14:paraId="2BAAFB70" w14:textId="77777777" w:rsidR="00C26EE6" w:rsidRDefault="00C26EE6" w:rsidP="00C26EE6">
      <w:pPr>
        <w:autoSpaceDE w:val="0"/>
        <w:autoSpaceDN w:val="0"/>
        <w:adjustRightInd w:val="0"/>
        <w:jc w:val="both"/>
      </w:pPr>
    </w:p>
    <w:p w14:paraId="597CCF6D" w14:textId="77777777" w:rsidR="00C26EE6" w:rsidRDefault="00C26EE6" w:rsidP="00C26EE6">
      <w:pPr>
        <w:autoSpaceDE w:val="0"/>
        <w:autoSpaceDN w:val="0"/>
        <w:adjustRightInd w:val="0"/>
        <w:jc w:val="both"/>
      </w:pPr>
    </w:p>
    <w:p w14:paraId="242E7D57" w14:textId="77777777" w:rsidR="00C26EE6" w:rsidRPr="0039301C" w:rsidRDefault="00C26EE6" w:rsidP="00C26EE6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t>- referent - 1 izvršitelja/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276.f) </w:t>
      </w:r>
      <w:r w:rsidRPr="0039301C">
        <w:rPr>
          <w:b/>
          <w:bCs/>
        </w:rPr>
        <w:t xml:space="preserve">–- mjesto rada: Gospić </w:t>
      </w:r>
    </w:p>
    <w:p w14:paraId="268B25EF" w14:textId="77777777" w:rsidR="00C26EE6" w:rsidRPr="0039301C" w:rsidRDefault="00C26EE6" w:rsidP="00C26EE6">
      <w:pPr>
        <w:tabs>
          <w:tab w:val="left" w:pos="0"/>
          <w:tab w:val="left" w:pos="8364"/>
        </w:tabs>
        <w:suppressAutoHyphens/>
        <w:jc w:val="both"/>
      </w:pPr>
    </w:p>
    <w:p w14:paraId="433B058F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obavlja tehničke i administrativne poslove iz djelokruga Službe koji uključuju vođenje evidencija, dostavu, pribavljanje i pripremu predmeta;</w:t>
      </w:r>
    </w:p>
    <w:p w14:paraId="4A512095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izrađuje izradu nacrta akata u manje složenim stvarima;</w:t>
      </w:r>
    </w:p>
    <w:p w14:paraId="255BC19B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ulaže podneske i dostavnice;</w:t>
      </w:r>
    </w:p>
    <w:p w14:paraId="4C1F2A1B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obavlja preslikavanje akata i potrebne dokumentacije;</w:t>
      </w:r>
    </w:p>
    <w:p w14:paraId="629F1CA2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pretvara u elektronički oblik (skenira) zemljišne knjige;</w:t>
      </w:r>
    </w:p>
    <w:p w14:paraId="0D1A4FFE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  <w:r w:rsidRPr="0039301C">
        <w:t>- obavlja i druge poslove po nalogu nadređenih.</w:t>
      </w:r>
    </w:p>
    <w:p w14:paraId="466CFFB7" w14:textId="77777777" w:rsidR="00C318B2" w:rsidRDefault="00C318B2" w:rsidP="00C26EE6">
      <w:pPr>
        <w:autoSpaceDE w:val="0"/>
        <w:autoSpaceDN w:val="0"/>
        <w:adjustRightInd w:val="0"/>
        <w:jc w:val="both"/>
        <w:rPr>
          <w:b/>
          <w:bCs/>
        </w:rPr>
      </w:pPr>
    </w:p>
    <w:p w14:paraId="0254F5E6" w14:textId="67B5D9AF" w:rsidR="00C26EE6" w:rsidRPr="0039301C" w:rsidRDefault="00C26EE6" w:rsidP="00C26EE6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rPr>
          <w:b/>
          <w:bCs/>
        </w:rPr>
        <w:t>SLUŽBA ZA POSTUPANJE PO ZAHTJEVIMA</w:t>
      </w:r>
    </w:p>
    <w:p w14:paraId="106A1841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</w:p>
    <w:p w14:paraId="51313118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</w:p>
    <w:p w14:paraId="67354836" w14:textId="6DC7DCFB" w:rsidR="00C26EE6" w:rsidRPr="0039301C" w:rsidRDefault="00C26EE6" w:rsidP="00C26EE6">
      <w:pPr>
        <w:autoSpaceDE w:val="0"/>
        <w:autoSpaceDN w:val="0"/>
        <w:adjustRightInd w:val="0"/>
        <w:jc w:val="both"/>
        <w:rPr>
          <w:b/>
          <w:bCs/>
        </w:rPr>
      </w:pPr>
      <w:r w:rsidRPr="0039301C">
        <w:t xml:space="preserve">- referent - </w:t>
      </w:r>
      <w:r w:rsidR="00A64AAD">
        <w:t>2</w:t>
      </w:r>
      <w:r w:rsidRPr="0039301C">
        <w:t xml:space="preserve"> izvršitelj/</w:t>
      </w:r>
      <w:proofErr w:type="spellStart"/>
      <w:r w:rsidRPr="0039301C">
        <w:t>ica</w:t>
      </w:r>
      <w:proofErr w:type="spellEnd"/>
      <w:r w:rsidRPr="0039301C">
        <w:t xml:space="preserve"> (</w:t>
      </w:r>
      <w:proofErr w:type="spellStart"/>
      <w:r w:rsidRPr="0039301C">
        <w:t>rbr</w:t>
      </w:r>
      <w:proofErr w:type="spellEnd"/>
      <w:r w:rsidRPr="0039301C">
        <w:t xml:space="preserve">. 276.j) </w:t>
      </w:r>
      <w:r w:rsidRPr="0039301C">
        <w:rPr>
          <w:b/>
          <w:bCs/>
        </w:rPr>
        <w:t xml:space="preserve">– vježbenik - mjesto rada: Gospić </w:t>
      </w:r>
    </w:p>
    <w:p w14:paraId="022023BA" w14:textId="77777777" w:rsidR="00C26EE6" w:rsidRPr="0039301C" w:rsidRDefault="00C26EE6" w:rsidP="00C26EE6">
      <w:pPr>
        <w:tabs>
          <w:tab w:val="left" w:pos="0"/>
          <w:tab w:val="left" w:pos="8364"/>
        </w:tabs>
        <w:suppressAutoHyphens/>
        <w:jc w:val="both"/>
      </w:pPr>
    </w:p>
    <w:p w14:paraId="26073D76" w14:textId="77777777" w:rsidR="00C26EE6" w:rsidRPr="0039301C" w:rsidRDefault="00C26EE6" w:rsidP="00C26EE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9301C">
        <w:t>obavlja administrativne poslove iz djelokruga Službe koji uključuju vođenje evidencija, dostavu, pribavljanje i pripremu predmeta;</w:t>
      </w:r>
    </w:p>
    <w:p w14:paraId="7ECD95C2" w14:textId="77777777" w:rsidR="00C26EE6" w:rsidRPr="0039301C" w:rsidRDefault="00C26EE6" w:rsidP="00C26EE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9301C">
        <w:t>izrađuje nacrte akata u manje složenim stvarima;</w:t>
      </w:r>
    </w:p>
    <w:p w14:paraId="2FF725AB" w14:textId="77777777" w:rsidR="00C26EE6" w:rsidRPr="0039301C" w:rsidRDefault="00C26EE6" w:rsidP="00C26EE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9301C">
        <w:t>ulaže podneske i dostavnice;</w:t>
      </w:r>
    </w:p>
    <w:p w14:paraId="376CE411" w14:textId="77777777" w:rsidR="00C26EE6" w:rsidRPr="0039301C" w:rsidRDefault="00C26EE6" w:rsidP="00C26EE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9301C">
        <w:t>obavlja preslikavanje akata i potrebne dokumentacije;</w:t>
      </w:r>
    </w:p>
    <w:p w14:paraId="67763CEF" w14:textId="77777777" w:rsidR="00C26EE6" w:rsidRPr="0039301C" w:rsidRDefault="00C26EE6" w:rsidP="00C26EE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9301C">
        <w:t>pretvara u elektronički oblik (skenira) zemljišne knjige;</w:t>
      </w:r>
    </w:p>
    <w:p w14:paraId="3E0C9815" w14:textId="77777777" w:rsidR="00C26EE6" w:rsidRPr="0039301C" w:rsidRDefault="00C26EE6" w:rsidP="00C26EE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39301C">
        <w:t>obavlja i druge poslove po nalogu nadređenih.</w:t>
      </w:r>
    </w:p>
    <w:p w14:paraId="04332FC1" w14:textId="77777777" w:rsidR="00C26EE6" w:rsidRPr="0039301C" w:rsidRDefault="00C26EE6" w:rsidP="00C26EE6">
      <w:pPr>
        <w:autoSpaceDE w:val="0"/>
        <w:autoSpaceDN w:val="0"/>
        <w:adjustRightInd w:val="0"/>
        <w:jc w:val="both"/>
      </w:pPr>
    </w:p>
    <w:p w14:paraId="3ABBB596" w14:textId="77777777" w:rsidR="00C26EE6" w:rsidRPr="00C318B2" w:rsidRDefault="00C26EE6" w:rsidP="00C26EE6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C318B2">
        <w:rPr>
          <w:rStyle w:val="Naglaeno"/>
          <w:i/>
        </w:rPr>
        <w:t>Pravni izvori za pripremanje kandidata za testiranje:</w:t>
      </w:r>
    </w:p>
    <w:p w14:paraId="7D6E01C9" w14:textId="77777777" w:rsidR="00C318B2" w:rsidRDefault="00C318B2" w:rsidP="00C318B2">
      <w:pPr>
        <w:rPr>
          <w:b/>
          <w:bCs/>
        </w:rPr>
      </w:pPr>
    </w:p>
    <w:p w14:paraId="7DA7D5E8" w14:textId="77777777" w:rsidR="00C318B2" w:rsidRPr="00C318B2" w:rsidRDefault="00C318B2" w:rsidP="00C318B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B2">
        <w:rPr>
          <w:rFonts w:ascii="Times New Roman" w:hAnsi="Times New Roman" w:cs="Times New Roman"/>
          <w:sz w:val="24"/>
          <w:szCs w:val="24"/>
        </w:rPr>
        <w:t>Zakon o zemljišnim knjigama (Narodne novine, broj 63/19, 128/22)</w:t>
      </w:r>
    </w:p>
    <w:p w14:paraId="5B4E4757" w14:textId="77777777" w:rsidR="00C318B2" w:rsidRDefault="00C318B2" w:rsidP="00C318B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B2">
        <w:rPr>
          <w:rFonts w:ascii="Times New Roman" w:hAnsi="Times New Roman" w:cs="Times New Roman"/>
          <w:sz w:val="24"/>
          <w:szCs w:val="24"/>
        </w:rPr>
        <w:t>Pravilnik o unutarnjem ustroju, vođenju zemljišnih knjiga i obavljanju drugih poslova u zemljišnoknjižnim odjelima sudova (zemljišnoknjižni poslovnik), (Narodne novine, broj 81/97, 109/02, 153/02, 123/02, 14/05, 60/10, 60/10, 55/13, 63/19, 128/22)</w:t>
      </w:r>
    </w:p>
    <w:p w14:paraId="1A4410F5" w14:textId="6FB058DF" w:rsidR="00C318B2" w:rsidRPr="00C318B2" w:rsidRDefault="00C318B2" w:rsidP="00C318B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C318B2">
        <w:t>čl. 1-53</w:t>
      </w:r>
    </w:p>
    <w:p w14:paraId="2245C464" w14:textId="77777777" w:rsidR="00C318B2" w:rsidRPr="00C318B2" w:rsidRDefault="00C318B2" w:rsidP="00C318B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B2">
        <w:rPr>
          <w:rFonts w:ascii="Times New Roman" w:hAnsi="Times New Roman" w:cs="Times New Roman"/>
          <w:sz w:val="24"/>
          <w:szCs w:val="24"/>
        </w:rPr>
        <w:t>Zakon o arhivskom gradivu i arhivima (NN 61/18, 98/19 i 114/22)</w:t>
      </w:r>
    </w:p>
    <w:p w14:paraId="38E84DE7" w14:textId="77777777" w:rsidR="00C318B2" w:rsidRPr="00C318B2" w:rsidRDefault="00C318B2" w:rsidP="00C318B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B2">
        <w:rPr>
          <w:rFonts w:ascii="Times New Roman" w:hAnsi="Times New Roman" w:cs="Times New Roman"/>
          <w:sz w:val="24"/>
          <w:szCs w:val="24"/>
        </w:rPr>
        <w:lastRenderedPageBreak/>
        <w:t>Pravilnik o uvjetima smještaja, opreme, zaštite i obrade arhivskog gradiva te broju i strukturi stručnog osoblja arhiva</w:t>
      </w:r>
      <w:r w:rsidRPr="00C31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8B2">
        <w:rPr>
          <w:rFonts w:ascii="Times New Roman" w:hAnsi="Times New Roman" w:cs="Times New Roman"/>
          <w:sz w:val="24"/>
          <w:szCs w:val="24"/>
        </w:rPr>
        <w:t>(NN 121/19)</w:t>
      </w:r>
    </w:p>
    <w:p w14:paraId="27B1A6C6" w14:textId="522A8061" w:rsidR="00C318B2" w:rsidRPr="00C318B2" w:rsidRDefault="00C318B2" w:rsidP="00C318B2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8B2">
        <w:rPr>
          <w:rFonts w:ascii="Times New Roman" w:hAnsi="Times New Roman" w:cs="Times New Roman"/>
          <w:sz w:val="24"/>
          <w:szCs w:val="24"/>
        </w:rPr>
        <w:t xml:space="preserve">Pravilnik o evidencijama u arhivima (NN 19/23). </w:t>
      </w:r>
    </w:p>
    <w:p w14:paraId="24E3236D" w14:textId="77777777" w:rsidR="00C26EE6" w:rsidRPr="0039301C" w:rsidRDefault="00C26EE6" w:rsidP="00C26EE6">
      <w:pPr>
        <w:autoSpaceDE w:val="0"/>
        <w:autoSpaceDN w:val="0"/>
        <w:adjustRightInd w:val="0"/>
        <w:jc w:val="both"/>
        <w:rPr>
          <w:b/>
          <w:bCs/>
        </w:rPr>
      </w:pPr>
    </w:p>
    <w:p w14:paraId="38D2C82B" w14:textId="77777777" w:rsidR="00C26EE6" w:rsidRPr="0039301C" w:rsidRDefault="00C26EE6" w:rsidP="00C26EE6">
      <w:pPr>
        <w:jc w:val="center"/>
        <w:rPr>
          <w:b/>
          <w:iCs/>
        </w:rPr>
      </w:pPr>
      <w:r w:rsidRPr="0039301C">
        <w:rPr>
          <w:b/>
          <w:iCs/>
        </w:rPr>
        <w:t>PODACI O PLAĆI</w:t>
      </w:r>
    </w:p>
    <w:p w14:paraId="0955DC9C" w14:textId="77777777" w:rsidR="00C26EE6" w:rsidRPr="0039301C" w:rsidRDefault="00C26EE6" w:rsidP="00C26EE6">
      <w:pPr>
        <w:jc w:val="both"/>
        <w:rPr>
          <w:b/>
          <w:i/>
        </w:rPr>
      </w:pPr>
    </w:p>
    <w:p w14:paraId="3DFD0EFC" w14:textId="77777777" w:rsidR="00C26EE6" w:rsidRPr="0039301C" w:rsidRDefault="00C26EE6" w:rsidP="00C26EE6">
      <w:pPr>
        <w:jc w:val="both"/>
        <w:rPr>
          <w:color w:val="231F20"/>
          <w:shd w:val="clear" w:color="auto" w:fill="FFFFFF"/>
        </w:rPr>
      </w:pPr>
      <w:r w:rsidRPr="0039301C">
        <w:t xml:space="preserve">Na temelju članka 11. Zakona o plaćama u državnoj službi i javnim službama („Narodne novine“, broj 155/23 – u daljnjem tekstu: Zakon o plaćama) </w:t>
      </w:r>
      <w:r w:rsidRPr="0039301C">
        <w:rPr>
          <w:color w:val="231F20"/>
          <w:shd w:val="clear" w:color="auto" w:fill="FFFFFF"/>
        </w:rPr>
        <w:t>plaća službenika i namještenika sastoji se od osnovne plaće i dodataka na osnovnu plaću utvrđenih ovim Zakonom te ostalih primitaka u skladu s ovim Zakonom i općim propisom o radu.</w:t>
      </w:r>
    </w:p>
    <w:p w14:paraId="3034A9DF" w14:textId="77777777" w:rsidR="00C26EE6" w:rsidRPr="0039301C" w:rsidRDefault="00C26EE6" w:rsidP="00C26EE6">
      <w:pPr>
        <w:jc w:val="both"/>
      </w:pPr>
    </w:p>
    <w:p w14:paraId="6F659F0F" w14:textId="77777777" w:rsidR="00C26EE6" w:rsidRPr="0039301C" w:rsidRDefault="00C26EE6" w:rsidP="00C26EE6">
      <w:pPr>
        <w:jc w:val="both"/>
        <w:rPr>
          <w:color w:val="231F20"/>
          <w:shd w:val="clear" w:color="auto" w:fill="FFFFFF"/>
        </w:rPr>
      </w:pPr>
      <w:r w:rsidRPr="0039301C">
        <w:t xml:space="preserve">Sukladno članku 12. stavku 2. Zakona o plaćama </w:t>
      </w:r>
      <w:r w:rsidRPr="0039301C">
        <w:rPr>
          <w:color w:val="231F20"/>
          <w:shd w:val="clear" w:color="auto" w:fill="FFFFFF"/>
        </w:rPr>
        <w:t>osnovna plaća je umnožak koeficijenta za obračun plaće radnog mjesta na koje je službenik i namještenik raspoređen ili za koje je sklopio ugovor o radu i osnovice za obračun plaće.</w:t>
      </w:r>
    </w:p>
    <w:p w14:paraId="2893F47E" w14:textId="77777777" w:rsidR="00C26EE6" w:rsidRPr="0039301C" w:rsidRDefault="00C26EE6" w:rsidP="00C26EE6">
      <w:pPr>
        <w:jc w:val="both"/>
      </w:pPr>
    </w:p>
    <w:p w14:paraId="4F174AEF" w14:textId="77777777" w:rsidR="00C26EE6" w:rsidRPr="0039301C" w:rsidRDefault="00C26EE6" w:rsidP="00C26EE6">
      <w:pPr>
        <w:jc w:val="both"/>
      </w:pPr>
      <w:r w:rsidRPr="0039301C">
        <w:t>Prema odredbama članaka 17. i 18. Zakona o plaćama, državni službenik ima pravo na dodatak za radni staž, koji iznosi 0,5% na osnovnu plaću za svaku navršenu godinu radnog staža.</w:t>
      </w:r>
    </w:p>
    <w:p w14:paraId="4BA27F67" w14:textId="77777777" w:rsidR="00C26EE6" w:rsidRPr="0039301C" w:rsidRDefault="00C26EE6" w:rsidP="00C26EE6">
      <w:pPr>
        <w:jc w:val="both"/>
      </w:pPr>
      <w:r w:rsidRPr="0039301C">
        <w:t xml:space="preserve"> </w:t>
      </w:r>
    </w:p>
    <w:p w14:paraId="33FE5E52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407549B4" w14:textId="77777777" w:rsidR="00C26EE6" w:rsidRPr="0039301C" w:rsidRDefault="00C26EE6" w:rsidP="00C26EE6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od 1. listopada 2023. pa nadalje 947,18 eura bruto.</w:t>
      </w:r>
    </w:p>
    <w:p w14:paraId="6E995707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</w:p>
    <w:p w14:paraId="0BACA32E" w14:textId="77777777" w:rsidR="00C26EE6" w:rsidRPr="0039301C" w:rsidRDefault="00C26EE6" w:rsidP="00C26EE6">
      <w:pPr>
        <w:jc w:val="both"/>
      </w:pPr>
      <w:r w:rsidRPr="0039301C">
        <w:t xml:space="preserve">Koeficijenti složenosti poslova radnih mjesta iz Javnog natječaja, sukladno Tablici 1. – Jedinstvena radna mjesta u državnoj službi, koja čini sastavni dio Uredbe o nazivima radnih mjesta, uvjetima za raspored i koeficijentima za obračun plaće u državnoj službi („Narodne novine“ broj 22/24 i 33/24 – </w:t>
      </w:r>
      <w:proofErr w:type="spellStart"/>
      <w:r w:rsidRPr="0039301C">
        <w:t>isp</w:t>
      </w:r>
      <w:proofErr w:type="spellEnd"/>
      <w:r w:rsidRPr="0039301C">
        <w:t xml:space="preserve">.) su: </w:t>
      </w:r>
    </w:p>
    <w:p w14:paraId="78FCC418" w14:textId="77777777" w:rsidR="00C26EE6" w:rsidRPr="0039301C" w:rsidRDefault="00C26EE6" w:rsidP="00C26EE6">
      <w:pPr>
        <w:jc w:val="both"/>
        <w:rPr>
          <w:b/>
        </w:rPr>
      </w:pPr>
      <w:bookmarkStart w:id="0" w:name="_Hlk140055751"/>
    </w:p>
    <w:p w14:paraId="13FBC941" w14:textId="77777777" w:rsidR="00C26EE6" w:rsidRPr="0039301C" w:rsidRDefault="00C26EE6" w:rsidP="00C26EE6">
      <w:pPr>
        <w:jc w:val="both"/>
      </w:pPr>
      <w:r w:rsidRPr="0039301C">
        <w:t>- viši informatički tehničar                                   - 1,80</w:t>
      </w:r>
    </w:p>
    <w:p w14:paraId="3D6471E5" w14:textId="77777777" w:rsidR="00C26EE6" w:rsidRPr="0039301C" w:rsidRDefault="00C26EE6" w:rsidP="00C26EE6">
      <w:pPr>
        <w:jc w:val="both"/>
      </w:pPr>
      <w:r w:rsidRPr="0039301C">
        <w:t>- referent                                                               - 1,43</w:t>
      </w:r>
    </w:p>
    <w:p w14:paraId="51722945" w14:textId="77777777" w:rsidR="00C26EE6" w:rsidRPr="0039301C" w:rsidRDefault="00C26EE6" w:rsidP="00C26EE6">
      <w:pPr>
        <w:jc w:val="both"/>
      </w:pPr>
    </w:p>
    <w:p w14:paraId="23A6160F" w14:textId="77777777" w:rsidR="00C26EE6" w:rsidRPr="0039301C" w:rsidRDefault="00C26EE6" w:rsidP="00C26EE6">
      <w:pPr>
        <w:jc w:val="both"/>
      </w:pPr>
    </w:p>
    <w:p w14:paraId="35A8F6B2" w14:textId="77777777" w:rsidR="00C26EE6" w:rsidRPr="0039301C" w:rsidRDefault="00C26EE6" w:rsidP="00C26EE6">
      <w:pPr>
        <w:jc w:val="both"/>
      </w:pPr>
      <w:r w:rsidRPr="0039301C">
        <w:rPr>
          <w:color w:val="231F20"/>
          <w:shd w:val="clear" w:color="auto" w:fill="FFFFFF"/>
        </w:rPr>
        <w:t>Sukladno članku 15. Zakona o plaćama vježbenik ima pravo na koeficijent za obračun plaće u visini od 90 % vrijednosti koeficijenta za obračun plaće radnog mjesta na koje je raspoređen.</w:t>
      </w:r>
      <w:r w:rsidRPr="0039301C">
        <w:t xml:space="preserve">                                                                </w:t>
      </w:r>
    </w:p>
    <w:p w14:paraId="2E0CDBD0" w14:textId="77777777" w:rsidR="00C26EE6" w:rsidRDefault="00C26EE6" w:rsidP="00C26EE6">
      <w:pPr>
        <w:jc w:val="both"/>
      </w:pPr>
    </w:p>
    <w:p w14:paraId="50892C36" w14:textId="77777777" w:rsidR="00C26EE6" w:rsidRPr="0039301C" w:rsidRDefault="00C26EE6" w:rsidP="00C26EE6">
      <w:pPr>
        <w:jc w:val="both"/>
      </w:pPr>
    </w:p>
    <w:bookmarkEnd w:id="0"/>
    <w:p w14:paraId="3971EB49" w14:textId="77777777" w:rsidR="00C26EE6" w:rsidRPr="0039301C" w:rsidRDefault="00C26EE6" w:rsidP="00C26EE6">
      <w:pPr>
        <w:jc w:val="center"/>
        <w:rPr>
          <w:rFonts w:eastAsia="Calibri"/>
          <w:b/>
          <w:u w:val="single"/>
          <w:lang w:eastAsia="en-US"/>
        </w:rPr>
      </w:pPr>
      <w:r w:rsidRPr="0039301C">
        <w:rPr>
          <w:rFonts w:eastAsia="Calibri"/>
          <w:b/>
          <w:u w:val="single"/>
          <w:lang w:eastAsia="en-US"/>
        </w:rPr>
        <w:t>SADRŽAJ I NAČIN TESTIRANJA</w:t>
      </w:r>
    </w:p>
    <w:p w14:paraId="625C16ED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</w:p>
    <w:p w14:paraId="01E85FE9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Testiranje se provodi u dvije faze. </w:t>
      </w:r>
    </w:p>
    <w:p w14:paraId="4AB43101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</w:p>
    <w:p w14:paraId="7DC8D884" w14:textId="77777777" w:rsidR="00C26EE6" w:rsidRPr="000D5C7F" w:rsidRDefault="00C26EE6" w:rsidP="00C26EE6">
      <w:pPr>
        <w:pStyle w:val="box8345884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rFonts w:eastAsia="Calibri"/>
          <w:lang w:eastAsia="en-US"/>
        </w:rPr>
      </w:pPr>
      <w:r w:rsidRPr="00B84425">
        <w:rPr>
          <w:b/>
          <w:bCs/>
        </w:rPr>
        <w:t xml:space="preserve">Prva faza testiranja </w:t>
      </w:r>
      <w:r w:rsidRPr="00B84425">
        <w:t>s</w:t>
      </w:r>
      <w:r w:rsidRPr="000D5C7F">
        <w:t>astoji se od provjere znanja, sposobnosti i vještina bitnih za obavljanje poslova radnog mjesta kandidata/kinje</w:t>
      </w:r>
      <w:r>
        <w:t xml:space="preserve">, </w:t>
      </w:r>
      <w:r w:rsidRPr="00B01C67">
        <w:t>odnosno</w:t>
      </w:r>
      <w:r w:rsidRPr="00B01C67">
        <w:rPr>
          <w:rFonts w:eastAsia="Calibri"/>
          <w:lang w:eastAsia="en-US"/>
        </w:rPr>
        <w:t xml:space="preserve"> provjere znanja osnova upravnog područja za koje je raspisan javni natječaj (pisanog dijela testiranja).</w:t>
      </w:r>
      <w:r w:rsidRPr="000D5C7F">
        <w:rPr>
          <w:rFonts w:eastAsia="Calibri"/>
          <w:lang w:eastAsia="en-US"/>
        </w:rPr>
        <w:t xml:space="preserve"> </w:t>
      </w:r>
    </w:p>
    <w:p w14:paraId="1D27390A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b/>
          <w:lang w:eastAsia="en-US"/>
        </w:rPr>
        <w:t>Druga faza testiranja</w:t>
      </w:r>
      <w:r w:rsidRPr="0039301C">
        <w:rPr>
          <w:rFonts w:eastAsia="Calibri"/>
          <w:lang w:eastAsia="en-US"/>
        </w:rPr>
        <w:t xml:space="preserve"> sastoji se od provjere poznavanja</w:t>
      </w:r>
      <w:r>
        <w:rPr>
          <w:rFonts w:eastAsia="Calibri"/>
          <w:lang w:eastAsia="en-US"/>
        </w:rPr>
        <w:t xml:space="preserve">, odnosno naprednog znanja </w:t>
      </w:r>
      <w:r w:rsidRPr="0039301C">
        <w:rPr>
          <w:rFonts w:eastAsia="Calibri"/>
          <w:lang w:eastAsia="en-US"/>
        </w:rPr>
        <w:t>rada na računalu.</w:t>
      </w:r>
    </w:p>
    <w:p w14:paraId="04C3FC7E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</w:p>
    <w:p w14:paraId="6DBA28AA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U prvu fazu testiranja upućuju se kandidati/kinje koji ispunjavaju formalne uvjete iz javnog natječaja, a čije su prijave pravodobne i potpune. </w:t>
      </w:r>
    </w:p>
    <w:p w14:paraId="19B6F91F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</w:p>
    <w:p w14:paraId="1B7FDB61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14:paraId="130FC5CC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</w:p>
    <w:p w14:paraId="5F23E75E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Na </w:t>
      </w:r>
      <w:r w:rsidRPr="0039301C">
        <w:rPr>
          <w:rFonts w:eastAsia="Calibri"/>
          <w:b/>
          <w:lang w:eastAsia="en-US"/>
        </w:rPr>
        <w:t>razgovor (intervju)</w:t>
      </w:r>
      <w:r w:rsidRPr="0039301C">
        <w:rPr>
          <w:rFonts w:eastAsia="Calibri"/>
          <w:lang w:eastAsia="en-US"/>
        </w:rPr>
        <w:t xml:space="preserve"> pozvat će se kandidati/kinje koji su ostvarili ukupno najviše bodova u prvoj i drugoj fazi testiranja, i to 10 kandidata za svako radno mjesto, a ako se traži veći broj izvršitelja, taj se broj povećava za broj traženih izvršitelja. Ako je u drugoj fazi testiranja zadovoljilo manje od 10 kandidata, na razgovor (intervju) će se pozvati svi kandidati koji su zadovoljili u drugoj fazi testiranja. Svi kandidati koji je dijele 10. mjesto nakon provedenog testiranja u prvoj i drugoj fazi pozvat će se na razgovor (intervju). </w:t>
      </w:r>
    </w:p>
    <w:p w14:paraId="7F6FED31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 xml:space="preserve"> </w:t>
      </w:r>
    </w:p>
    <w:p w14:paraId="03EB6E29" w14:textId="77777777" w:rsidR="00C26EE6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Komisija u razgovoru (intervju) s kandidatima/</w:t>
      </w:r>
      <w:proofErr w:type="spellStart"/>
      <w:r w:rsidRPr="0039301C">
        <w:rPr>
          <w:rFonts w:eastAsia="Calibri"/>
          <w:lang w:eastAsia="en-US"/>
        </w:rPr>
        <w:t>kinjama</w:t>
      </w:r>
      <w:proofErr w:type="spellEnd"/>
      <w:r w:rsidRPr="0039301C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 rad u državnoj službi te rezultate ostvarene u njihovu dosadašnjem radu. </w:t>
      </w:r>
    </w:p>
    <w:p w14:paraId="79EDCA05" w14:textId="77777777" w:rsidR="00C26EE6" w:rsidRDefault="00C26EE6" w:rsidP="00C26EE6">
      <w:pPr>
        <w:jc w:val="both"/>
        <w:rPr>
          <w:rFonts w:eastAsia="Calibri"/>
          <w:lang w:eastAsia="en-US"/>
        </w:rPr>
      </w:pPr>
    </w:p>
    <w:p w14:paraId="326C2BB0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Komisija u razgovoru (intervju)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za radna mjesta vježbenika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 </w:t>
      </w:r>
    </w:p>
    <w:p w14:paraId="7AD4BACD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</w:p>
    <w:p w14:paraId="4E0F4FB2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39301C">
        <w:rPr>
          <w:rFonts w:eastAsia="Calibri"/>
          <w:lang w:eastAsia="en-US"/>
        </w:rPr>
        <w:t>kinja</w:t>
      </w:r>
      <w:proofErr w:type="spellEnd"/>
      <w:r w:rsidRPr="0039301C">
        <w:rPr>
          <w:rFonts w:eastAsia="Calibri"/>
          <w:lang w:eastAsia="en-US"/>
        </w:rPr>
        <w:t xml:space="preserve"> zadovoljio na intervjuu ako je dobio najmanje 5 bodova. </w:t>
      </w:r>
    </w:p>
    <w:p w14:paraId="3C713801" w14:textId="77777777" w:rsidR="00C26EE6" w:rsidRPr="0039301C" w:rsidRDefault="00C26EE6" w:rsidP="00C26EE6">
      <w:pPr>
        <w:jc w:val="both"/>
        <w:rPr>
          <w:rFonts w:eastAsia="Calibri"/>
          <w:lang w:eastAsia="en-US"/>
        </w:rPr>
      </w:pPr>
    </w:p>
    <w:p w14:paraId="5E7E5E1F" w14:textId="77777777" w:rsidR="00C26EE6" w:rsidRDefault="00C26EE6" w:rsidP="00C26EE6">
      <w:pPr>
        <w:jc w:val="both"/>
        <w:rPr>
          <w:rFonts w:eastAsia="Calibri"/>
          <w:lang w:eastAsia="en-US"/>
        </w:rPr>
      </w:pPr>
      <w:r w:rsidRPr="0039301C"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14:paraId="30EDAA59" w14:textId="77777777" w:rsidR="00C26EE6" w:rsidRDefault="00C26EE6" w:rsidP="00C26EE6">
      <w:pPr>
        <w:spacing w:after="200"/>
        <w:jc w:val="both"/>
      </w:pPr>
    </w:p>
    <w:p w14:paraId="28ACDF11" w14:textId="77777777" w:rsidR="00C26EE6" w:rsidRDefault="00C26EE6" w:rsidP="00C26EE6"/>
    <w:p w14:paraId="6C9C3C0E" w14:textId="0FB2D9BA" w:rsidR="00C26EE6" w:rsidRDefault="00C26EE6">
      <w:pPr>
        <w:tabs>
          <w:tab w:val="left" w:pos="1134"/>
        </w:tabs>
      </w:pPr>
    </w:p>
    <w:p w14:paraId="5B57777B" w14:textId="458F8B64" w:rsidR="00B04C7C" w:rsidRDefault="00B04C7C">
      <w:pPr>
        <w:tabs>
          <w:tab w:val="left" w:pos="1134"/>
        </w:tabs>
      </w:pPr>
    </w:p>
    <w:p w14:paraId="2EE34FC6" w14:textId="61782D9A" w:rsidR="00B04C7C" w:rsidRDefault="00B04C7C">
      <w:pPr>
        <w:tabs>
          <w:tab w:val="left" w:pos="1134"/>
        </w:tabs>
      </w:pPr>
    </w:p>
    <w:p w14:paraId="5A7A6282" w14:textId="2421EED8" w:rsidR="00B04C7C" w:rsidRDefault="00B04C7C">
      <w:pPr>
        <w:tabs>
          <w:tab w:val="left" w:pos="1134"/>
        </w:tabs>
      </w:pPr>
    </w:p>
    <w:p w14:paraId="44D4913C" w14:textId="29D4908D" w:rsidR="00B04C7C" w:rsidRDefault="00B04C7C">
      <w:pPr>
        <w:tabs>
          <w:tab w:val="left" w:pos="1134"/>
        </w:tabs>
      </w:pPr>
    </w:p>
    <w:p w14:paraId="5ABA3E53" w14:textId="35F5CC78" w:rsidR="00B04C7C" w:rsidRDefault="00B04C7C">
      <w:pPr>
        <w:tabs>
          <w:tab w:val="left" w:pos="1134"/>
        </w:tabs>
      </w:pPr>
    </w:p>
    <w:p w14:paraId="31B1FB06" w14:textId="13F7F072" w:rsidR="00B04C7C" w:rsidRDefault="00B04C7C">
      <w:pPr>
        <w:tabs>
          <w:tab w:val="left" w:pos="1134"/>
        </w:tabs>
      </w:pPr>
    </w:p>
    <w:p w14:paraId="29D00208" w14:textId="2BEAC4B9" w:rsidR="00B04C7C" w:rsidRDefault="00B04C7C">
      <w:pPr>
        <w:tabs>
          <w:tab w:val="left" w:pos="1134"/>
        </w:tabs>
      </w:pPr>
    </w:p>
    <w:p w14:paraId="6889C28C" w14:textId="07F970CB" w:rsidR="00B04C7C" w:rsidRDefault="00B04C7C">
      <w:pPr>
        <w:tabs>
          <w:tab w:val="left" w:pos="1134"/>
        </w:tabs>
      </w:pPr>
    </w:p>
    <w:p w14:paraId="0768DFDC" w14:textId="5D60B2AB" w:rsidR="00B04C7C" w:rsidRDefault="00B04C7C">
      <w:pPr>
        <w:tabs>
          <w:tab w:val="left" w:pos="1134"/>
        </w:tabs>
      </w:pPr>
    </w:p>
    <w:p w14:paraId="61B3295A" w14:textId="31465CBB" w:rsidR="00B04C7C" w:rsidRDefault="00B04C7C">
      <w:pPr>
        <w:tabs>
          <w:tab w:val="left" w:pos="1134"/>
        </w:tabs>
      </w:pPr>
    </w:p>
    <w:p w14:paraId="73602F26" w14:textId="4BFDAE01" w:rsidR="00B04C7C" w:rsidRDefault="00B04C7C">
      <w:pPr>
        <w:tabs>
          <w:tab w:val="left" w:pos="1134"/>
        </w:tabs>
      </w:pPr>
    </w:p>
    <w:p w14:paraId="5E09371A" w14:textId="2293B903" w:rsidR="00B04C7C" w:rsidRDefault="00B04C7C">
      <w:pPr>
        <w:tabs>
          <w:tab w:val="left" w:pos="1134"/>
        </w:tabs>
      </w:pPr>
    </w:p>
    <w:p w14:paraId="182D7665" w14:textId="2323AD0D" w:rsidR="00B04C7C" w:rsidRDefault="00B04C7C">
      <w:pPr>
        <w:tabs>
          <w:tab w:val="left" w:pos="1134"/>
        </w:tabs>
      </w:pPr>
    </w:p>
    <w:p w14:paraId="2AB29395" w14:textId="1FD47606" w:rsidR="00B04C7C" w:rsidRDefault="00B04C7C">
      <w:pPr>
        <w:tabs>
          <w:tab w:val="left" w:pos="1134"/>
        </w:tabs>
      </w:pPr>
    </w:p>
    <w:p w14:paraId="34C0952E" w14:textId="5B27C6BF" w:rsidR="00B04C7C" w:rsidRDefault="00B04C7C">
      <w:pPr>
        <w:tabs>
          <w:tab w:val="left" w:pos="1134"/>
        </w:tabs>
      </w:pPr>
    </w:p>
    <w:p w14:paraId="200080B4" w14:textId="4E5641C5" w:rsidR="00B04C7C" w:rsidRDefault="00B04C7C">
      <w:pPr>
        <w:tabs>
          <w:tab w:val="left" w:pos="1134"/>
        </w:tabs>
      </w:pPr>
    </w:p>
    <w:p w14:paraId="5E260E3D" w14:textId="74FD14AC" w:rsidR="00B04C7C" w:rsidRDefault="00B04C7C">
      <w:pPr>
        <w:tabs>
          <w:tab w:val="left" w:pos="1134"/>
        </w:tabs>
      </w:pPr>
    </w:p>
    <w:p w14:paraId="2C0EF482" w14:textId="54C6F9F7" w:rsidR="00B04C7C" w:rsidRDefault="00B04C7C">
      <w:pPr>
        <w:tabs>
          <w:tab w:val="left" w:pos="1134"/>
        </w:tabs>
      </w:pPr>
    </w:p>
    <w:p w14:paraId="7070514B" w14:textId="1FEB9EE9" w:rsidR="00B04C7C" w:rsidRDefault="00B04C7C">
      <w:pPr>
        <w:tabs>
          <w:tab w:val="left" w:pos="1134"/>
        </w:tabs>
      </w:pPr>
    </w:p>
    <w:p w14:paraId="2D3C2371" w14:textId="772874DF" w:rsidR="00B04C7C" w:rsidRDefault="00B04C7C">
      <w:pPr>
        <w:tabs>
          <w:tab w:val="left" w:pos="1134"/>
        </w:tabs>
      </w:pPr>
    </w:p>
    <w:p w14:paraId="66189282" w14:textId="57B97D09" w:rsidR="00B04C7C" w:rsidRDefault="00B04C7C">
      <w:pPr>
        <w:tabs>
          <w:tab w:val="left" w:pos="1134"/>
        </w:tabs>
      </w:pPr>
    </w:p>
    <w:p w14:paraId="58DD5B1F" w14:textId="77777777" w:rsidR="00B04C7C" w:rsidRPr="008C36B9" w:rsidRDefault="00B04C7C" w:rsidP="00B04C7C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 w:rsidRPr="008C36B9">
        <w:rPr>
          <w:rFonts w:ascii="Arial Narrow" w:hAnsi="Arial Narrow"/>
          <w:b/>
          <w:sz w:val="28"/>
          <w:szCs w:val="28"/>
          <w:lang w:val="hr-HR"/>
        </w:rPr>
        <w:t>PRIJAVNI OBRAZAC</w:t>
      </w:r>
    </w:p>
    <w:p w14:paraId="3EFD984B" w14:textId="77777777" w:rsidR="00B04C7C" w:rsidRPr="005C4A4A" w:rsidRDefault="00B04C7C" w:rsidP="00B04C7C">
      <w:pPr>
        <w:pStyle w:val="Aaoeeu"/>
        <w:widowControl/>
        <w:rPr>
          <w:rFonts w:ascii="Arial Narrow" w:hAnsi="Arial Narrow"/>
          <w:lang w:val="hr-HR"/>
        </w:rPr>
      </w:pPr>
    </w:p>
    <w:p w14:paraId="21C83B88" w14:textId="77777777" w:rsidR="00B04C7C" w:rsidRPr="005C4A4A" w:rsidRDefault="00B04C7C" w:rsidP="00B04C7C">
      <w:pPr>
        <w:pStyle w:val="Aaoeeu"/>
        <w:widowControl/>
        <w:rPr>
          <w:rFonts w:ascii="Arial Narrow" w:hAnsi="Arial Narrow"/>
          <w:lang w:val="hr-HR"/>
        </w:rPr>
      </w:pPr>
    </w:p>
    <w:p w14:paraId="19A0926C" w14:textId="77777777" w:rsidR="00B04C7C" w:rsidRPr="00A2336A" w:rsidRDefault="00B04C7C" w:rsidP="00B04C7C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 w:rsidRPr="00A2336A"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401DEDAF" w14:textId="77777777" w:rsidR="00B04C7C" w:rsidRDefault="00B04C7C" w:rsidP="00B04C7C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za prijam u državnu službu na neodređeno vrijeme objavljen u Narodnim novinama 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broj </w:t>
      </w:r>
      <w:r>
        <w:rPr>
          <w:rFonts w:ascii="Arial Narrow" w:eastAsia="Calibri" w:hAnsi="Arial Narrow"/>
          <w:b/>
          <w:sz w:val="28"/>
          <w:szCs w:val="28"/>
        </w:rPr>
        <w:t>75/24</w:t>
      </w:r>
      <w:r w:rsidRPr="00CF5EB7">
        <w:rPr>
          <w:rFonts w:ascii="Arial Narrow" w:eastAsia="Calibri" w:hAnsi="Arial Narrow"/>
          <w:b/>
          <w:sz w:val="28"/>
          <w:szCs w:val="28"/>
        </w:rPr>
        <w:t xml:space="preserve"> od </w:t>
      </w:r>
      <w:r>
        <w:rPr>
          <w:rFonts w:ascii="Arial Narrow" w:eastAsia="Calibri" w:hAnsi="Arial Narrow"/>
          <w:b/>
          <w:sz w:val="28"/>
          <w:szCs w:val="28"/>
        </w:rPr>
        <w:t>21. lipnja 2024.</w:t>
      </w:r>
    </w:p>
    <w:p w14:paraId="5734321B" w14:textId="77777777" w:rsidR="00B04C7C" w:rsidRDefault="00B04C7C" w:rsidP="00B04C7C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0873265B" w14:textId="77777777" w:rsidR="00B04C7C" w:rsidRPr="008C36B9" w:rsidRDefault="00B04C7C" w:rsidP="00B04C7C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44931DCA" w14:textId="77777777" w:rsidR="00B04C7C" w:rsidRDefault="00B04C7C" w:rsidP="00B04C7C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B04C7C" w:rsidRPr="00B03B62" w14:paraId="2A4F4682" w14:textId="77777777" w:rsidTr="00DD735D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AB914" w14:textId="77777777" w:rsidR="00B04C7C" w:rsidRPr="00B03B62" w:rsidRDefault="00B04C7C" w:rsidP="00DD735D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79CB2747" w14:textId="77777777" w:rsidR="00B04C7C" w:rsidRPr="00B03B62" w:rsidRDefault="00B04C7C" w:rsidP="00DD735D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AEC808" w14:textId="77777777" w:rsidR="00B04C7C" w:rsidRPr="00B03B62" w:rsidRDefault="00B04C7C" w:rsidP="00DD735D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8A7D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E01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B04C7C" w:rsidRPr="00B03B62" w14:paraId="624B35B8" w14:textId="77777777" w:rsidTr="00DD735D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145" w14:textId="77777777" w:rsidR="00B04C7C" w:rsidRPr="00B03B62" w:rsidRDefault="00B04C7C" w:rsidP="00DD735D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1337F4" w14:textId="77777777" w:rsidR="00B04C7C" w:rsidRPr="00B03B62" w:rsidRDefault="00B04C7C" w:rsidP="00DD735D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4D8" w14:textId="77777777" w:rsidR="00B04C7C" w:rsidRPr="00B03B62" w:rsidRDefault="00B04C7C" w:rsidP="00DD735D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E10" w14:textId="77777777" w:rsidR="00B04C7C" w:rsidRPr="00B03B62" w:rsidRDefault="00B04C7C" w:rsidP="00DD735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7A58C1FC" w14:textId="77777777" w:rsidR="00B04C7C" w:rsidRPr="00B03B62" w:rsidRDefault="00B04C7C" w:rsidP="00B04C7C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04C7C" w:rsidRPr="00B03B62" w14:paraId="1ACA36B9" w14:textId="77777777" w:rsidTr="00DD73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E133" w14:textId="77777777" w:rsidR="00B04C7C" w:rsidRPr="00B03B62" w:rsidRDefault="00B04C7C" w:rsidP="00DD73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5AA21ED6" w14:textId="77777777" w:rsidR="00B04C7C" w:rsidRPr="00B03B62" w:rsidRDefault="00B04C7C" w:rsidP="00B04C7C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B04C7C" w:rsidRPr="00B03B62" w14:paraId="5D4DBED4" w14:textId="77777777" w:rsidTr="00DD735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A76" w14:textId="77777777" w:rsidR="00B04C7C" w:rsidRPr="00B03B62" w:rsidRDefault="00B04C7C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067DD" w14:textId="77777777" w:rsidR="00B04C7C" w:rsidRPr="00B03B62" w:rsidRDefault="00B04C7C" w:rsidP="00DD735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F90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1"/>
          </w:p>
        </w:tc>
      </w:tr>
      <w:tr w:rsidR="00B04C7C" w:rsidRPr="00B03B62" w14:paraId="43505003" w14:textId="77777777" w:rsidTr="00DD735D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ADA" w14:textId="77777777" w:rsidR="00B04C7C" w:rsidRPr="00B03B62" w:rsidRDefault="00B04C7C" w:rsidP="00DD73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0D2CE3" w14:textId="77777777" w:rsidR="00B04C7C" w:rsidRPr="00B03B62" w:rsidRDefault="00B04C7C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314" w14:textId="77777777" w:rsidR="00B04C7C" w:rsidRPr="00B03B62" w:rsidRDefault="00B04C7C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C1A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</w:tr>
      <w:tr w:rsidR="00B04C7C" w:rsidRPr="00B03B62" w14:paraId="6916E9D9" w14:textId="77777777" w:rsidTr="00DD735D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043" w14:textId="77777777" w:rsidR="00B04C7C" w:rsidRPr="00B03B62" w:rsidRDefault="00B04C7C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861DFD" w14:textId="77777777" w:rsidR="00B04C7C" w:rsidRPr="00B03B62" w:rsidRDefault="00B04C7C" w:rsidP="00DD735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24C" w14:textId="77777777" w:rsidR="00B04C7C" w:rsidRPr="00B03B62" w:rsidRDefault="00B04C7C" w:rsidP="00DD735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B04C7C" w:rsidRPr="00B03B62" w14:paraId="65D459D5" w14:textId="77777777" w:rsidTr="00DD735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2B89" w14:textId="77777777" w:rsidR="00B04C7C" w:rsidRPr="00B03B62" w:rsidRDefault="00B04C7C" w:rsidP="00DD73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0EA5C" w14:textId="77777777" w:rsidR="00B04C7C" w:rsidRPr="00B03B62" w:rsidRDefault="00B04C7C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8C1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B04C7C" w:rsidRPr="00B03B62" w14:paraId="590FD8A1" w14:textId="77777777" w:rsidTr="00DD735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DE4" w14:textId="77777777" w:rsidR="00B04C7C" w:rsidRPr="00B03B62" w:rsidRDefault="00B04C7C" w:rsidP="00DD73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281AE" w14:textId="77777777" w:rsidR="00B04C7C" w:rsidRPr="00B03B62" w:rsidRDefault="00B04C7C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F7C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B04C7C" w:rsidRPr="00B03B62" w14:paraId="3D532944" w14:textId="77777777" w:rsidTr="00DD735D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F6777F" w14:textId="77777777" w:rsidR="00B04C7C" w:rsidRPr="00B03B62" w:rsidRDefault="00B04C7C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3A62DF49" w14:textId="77777777" w:rsidR="00B04C7C" w:rsidRPr="00B03B62" w:rsidRDefault="00B04C7C" w:rsidP="00B04C7C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04C7C" w:rsidRPr="00B03B62" w14:paraId="2E617DBD" w14:textId="77777777" w:rsidTr="00DD73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B53A" w14:textId="77777777" w:rsidR="00B04C7C" w:rsidRPr="00B03B62" w:rsidRDefault="00B04C7C" w:rsidP="00DD73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6D218550" w14:textId="77777777" w:rsidR="00B04C7C" w:rsidRPr="00B03B62" w:rsidRDefault="00B04C7C" w:rsidP="00B04C7C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B04C7C" w:rsidRPr="00B03B62" w14:paraId="7CD22F1E" w14:textId="77777777" w:rsidTr="00DD735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043D1B" w14:textId="77777777" w:rsidR="00B04C7C" w:rsidRPr="00B03B62" w:rsidRDefault="00B04C7C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91624" w14:textId="77777777" w:rsidR="00B04C7C" w:rsidRPr="00B03B62" w:rsidRDefault="00B04C7C" w:rsidP="00DD735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B0C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846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91F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B04C7C" w:rsidRPr="00B03B62" w14:paraId="3BC25246" w14:textId="77777777" w:rsidTr="00DD735D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8F55" w14:textId="77777777" w:rsidR="00B04C7C" w:rsidRPr="00B03B62" w:rsidRDefault="00B04C7C" w:rsidP="00DD73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5660D" w14:textId="77777777" w:rsidR="00B04C7C" w:rsidRPr="00B03B62" w:rsidRDefault="00B04C7C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713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263" w14:textId="77777777" w:rsidR="00B04C7C" w:rsidRPr="00B03B62" w:rsidRDefault="00B04C7C" w:rsidP="00DD735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BAE" w14:textId="77777777" w:rsidR="00B04C7C" w:rsidRPr="00B03B62" w:rsidRDefault="00B04C7C" w:rsidP="00DD735D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B04C7C" w:rsidRPr="00B03B62" w14:paraId="7B865960" w14:textId="77777777" w:rsidTr="00DD735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28DB2CE2" w14:textId="77777777" w:rsidR="00B04C7C" w:rsidRPr="00B03B62" w:rsidRDefault="00B04C7C" w:rsidP="00DD73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B55B1B0" w14:textId="77777777" w:rsidR="00B04C7C" w:rsidRPr="00B03B62" w:rsidRDefault="00B04C7C" w:rsidP="00DD735D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218EBA1B" w14:textId="77777777" w:rsidR="00B04C7C" w:rsidRPr="00B03B62" w:rsidRDefault="00B04C7C" w:rsidP="00DD73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B04C7C" w:rsidRPr="00B03B62" w14:paraId="250815EE" w14:textId="77777777" w:rsidTr="00DD735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6C1FA139" w14:textId="77777777" w:rsidR="00B04C7C" w:rsidRPr="00B03B62" w:rsidRDefault="00B04C7C" w:rsidP="00DD735D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1478F089" w14:textId="77777777" w:rsidR="00B04C7C" w:rsidRPr="00B03B62" w:rsidRDefault="00B04C7C" w:rsidP="00DD735D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EB06FBD" w14:textId="77777777" w:rsidR="00B04C7C" w:rsidRPr="00B03B62" w:rsidRDefault="00B04C7C" w:rsidP="00DD735D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51BB99CC" w14:textId="77777777" w:rsidR="00B04C7C" w:rsidRPr="00B03B62" w:rsidRDefault="00B04C7C" w:rsidP="00DD735D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423E17BD" w14:textId="77777777" w:rsidR="00B04C7C" w:rsidRPr="00B03B62" w:rsidRDefault="00B04C7C" w:rsidP="00B04C7C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B04C7C" w:rsidRPr="00B03B62" w14:paraId="41C8600E" w14:textId="77777777" w:rsidTr="00DD735D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40D" w14:textId="77777777" w:rsidR="00B04C7C" w:rsidRPr="00B03B62" w:rsidRDefault="00B04C7C" w:rsidP="00DD735D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17D3D120" w14:textId="77777777" w:rsidR="00B04C7C" w:rsidRPr="00B03B62" w:rsidRDefault="00B04C7C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A6968" w14:textId="77777777" w:rsidR="00B04C7C" w:rsidRPr="00B03B62" w:rsidRDefault="00B04C7C" w:rsidP="00DD735D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77C7" w14:textId="77777777" w:rsidR="00B04C7C" w:rsidRDefault="00B04C7C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0B51BB3A" w14:textId="77777777" w:rsidR="00B04C7C" w:rsidRDefault="00B04C7C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598860CF" w14:textId="77777777" w:rsidR="00B04C7C" w:rsidRPr="00F12944" w:rsidRDefault="00B04C7C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proofErr w:type="gramStart"/>
            <w:r w:rsidRPr="00F12944"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proofErr w:type="gram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F12944"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 w:rsidRPr="00F12944"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5FF6BCA4" w14:textId="77777777" w:rsidR="00B04C7C" w:rsidRPr="00B03B62" w:rsidRDefault="00B04C7C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17AFB872" w14:textId="77777777" w:rsidR="00B04C7C" w:rsidRDefault="00B04C7C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c) prema čl. 9. Zakona o profesionalnoj rehabilitaciji i zapošljavanju osoba s</w:t>
            </w:r>
          </w:p>
          <w:p w14:paraId="4B43B139" w14:textId="77777777" w:rsidR="00B04C7C" w:rsidRDefault="00B04C7C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7EF2C04E" w14:textId="77777777" w:rsidR="00B04C7C" w:rsidRPr="00B03B62" w:rsidRDefault="00B04C7C" w:rsidP="00DD735D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d)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3F19CC55" w14:textId="77777777" w:rsidR="00B04C7C" w:rsidRDefault="00B04C7C" w:rsidP="00B04C7C">
      <w:pPr>
        <w:pStyle w:val="Aaoeeu"/>
        <w:widowControl/>
        <w:rPr>
          <w:rFonts w:ascii="Arial Narrow" w:hAnsi="Arial Narrow"/>
          <w:lang w:val="hr-HR"/>
        </w:rPr>
      </w:pPr>
    </w:p>
    <w:p w14:paraId="5BC0AB26" w14:textId="77777777" w:rsidR="00B04C7C" w:rsidRPr="00A2336A" w:rsidRDefault="00B04C7C" w:rsidP="00B04C7C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0972BB95" w14:textId="77777777" w:rsidR="00B04C7C" w:rsidRDefault="00B04C7C" w:rsidP="00B04C7C">
      <w:pPr>
        <w:pStyle w:val="Aaoeeu"/>
        <w:widowControl/>
        <w:rPr>
          <w:rFonts w:ascii="Arial Narrow" w:hAnsi="Arial Narrow"/>
          <w:lang w:val="hr-HR"/>
        </w:rPr>
      </w:pPr>
    </w:p>
    <w:p w14:paraId="1192F064" w14:textId="77777777" w:rsidR="00B04C7C" w:rsidRDefault="00B04C7C" w:rsidP="00B04C7C">
      <w:pPr>
        <w:pStyle w:val="Aaoeeu"/>
        <w:widowControl/>
        <w:rPr>
          <w:rFonts w:ascii="Arial Narrow" w:hAnsi="Arial Narrow"/>
          <w:lang w:val="hr-HR"/>
        </w:rPr>
      </w:pPr>
    </w:p>
    <w:p w14:paraId="4D1CD4B7" w14:textId="77777777" w:rsidR="00B04C7C" w:rsidRPr="005C4A4A" w:rsidRDefault="00B04C7C" w:rsidP="00B04C7C">
      <w:pPr>
        <w:pStyle w:val="Aaoeeu"/>
        <w:widowControl/>
        <w:rPr>
          <w:rFonts w:ascii="Arial Narrow" w:hAnsi="Arial Narrow"/>
          <w:lang w:val="hr-HR"/>
        </w:rPr>
      </w:pPr>
    </w:p>
    <w:p w14:paraId="661946A5" w14:textId="77777777" w:rsidR="00B04C7C" w:rsidRPr="005C4A4A" w:rsidRDefault="00B04C7C" w:rsidP="00B04C7C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72B823CC" w14:textId="64836A9B" w:rsidR="00B04C7C" w:rsidRPr="005C4A4A" w:rsidRDefault="00B04C7C" w:rsidP="00B04C7C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1DB5D2E" wp14:editId="3EB94471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4F72F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92769E" wp14:editId="60B0C3C7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70A30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1D422C9E" w14:textId="77777777" w:rsidR="00B04C7C" w:rsidRPr="005C4A4A" w:rsidRDefault="00B04C7C" w:rsidP="00B04C7C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0EB66545" w14:textId="77777777" w:rsidR="00B04C7C" w:rsidRDefault="00B04C7C" w:rsidP="00B04C7C"/>
    <w:p w14:paraId="0657C091" w14:textId="77777777" w:rsidR="00B04C7C" w:rsidRDefault="00B04C7C" w:rsidP="00B04C7C">
      <w:pPr>
        <w:rPr>
          <w:rFonts w:ascii="Arial Narrow" w:hAnsi="Arial Narrow"/>
          <w:b/>
          <w:sz w:val="22"/>
        </w:rPr>
      </w:pPr>
    </w:p>
    <w:p w14:paraId="6F832C80" w14:textId="77777777" w:rsidR="00B04C7C" w:rsidRDefault="00B04C7C" w:rsidP="00B04C7C">
      <w:pPr>
        <w:rPr>
          <w:rFonts w:ascii="Arial Narrow" w:hAnsi="Arial Narrow"/>
          <w:b/>
          <w:sz w:val="22"/>
        </w:rPr>
      </w:pPr>
    </w:p>
    <w:p w14:paraId="164F22B0" w14:textId="77777777" w:rsidR="00B04C7C" w:rsidRDefault="00B04C7C" w:rsidP="00B04C7C">
      <w:pPr>
        <w:rPr>
          <w:rFonts w:ascii="Arial Narrow" w:hAnsi="Arial Narrow"/>
          <w:b/>
          <w:sz w:val="22"/>
        </w:rPr>
      </w:pPr>
    </w:p>
    <w:p w14:paraId="74F27AE6" w14:textId="77777777" w:rsidR="00B04C7C" w:rsidRDefault="00B04C7C" w:rsidP="00B04C7C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1561B5E7" w14:textId="77777777" w:rsidR="00B04C7C" w:rsidRPr="008C36B9" w:rsidRDefault="00B04C7C" w:rsidP="00B04C7C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Javnom natječaju</w:t>
      </w:r>
    </w:p>
    <w:p w14:paraId="01FEAD1F" w14:textId="77777777" w:rsidR="00B04C7C" w:rsidRDefault="00B04C7C">
      <w:pPr>
        <w:tabs>
          <w:tab w:val="left" w:pos="1134"/>
        </w:tabs>
      </w:pPr>
      <w:bookmarkStart w:id="7" w:name="_GoBack"/>
      <w:bookmarkEnd w:id="7"/>
    </w:p>
    <w:sectPr w:rsidR="00B04C7C" w:rsidSect="007C1FE2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FCD5" w14:textId="77777777" w:rsidR="00D0190C" w:rsidRDefault="00D0190C">
      <w:r>
        <w:separator/>
      </w:r>
    </w:p>
  </w:endnote>
  <w:endnote w:type="continuationSeparator" w:id="0">
    <w:p w14:paraId="504DBCF0" w14:textId="77777777" w:rsidR="00D0190C" w:rsidRDefault="00D0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5FD7" w14:textId="77777777" w:rsidR="009125D7" w:rsidRDefault="00B04C7C">
    <w:pPr>
      <w:pStyle w:val="Podnoje"/>
      <w:rPr>
        <w:lang w:val="hr-HR"/>
      </w:rPr>
    </w:pPr>
    <w:r>
      <w:pict w14:anchorId="68125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2pt;height:22.8pt" o:bordertopcolor="this" o:borderleftcolor="this" o:borderbottomcolor="this" o:borderrightcolor="this">
          <v:imagedata r:id="rId1" o:title=""/>
        </v:shape>
      </w:pict>
    </w:r>
  </w:p>
  <w:p w14:paraId="68125FD8" w14:textId="77777777" w:rsidR="009125D7" w:rsidRDefault="00C26EE6">
    <w:pPr>
      <w:pStyle w:val="Podnoje"/>
    </w:pPr>
    <w:r w:rsidRPr="00DB08AF">
      <w:rPr>
        <w:lang w:val="hr-HR"/>
      </w:rPr>
      <w:t>514|112012401760|2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974D" w14:textId="77777777" w:rsidR="00D0190C" w:rsidRDefault="00D0190C">
      <w:r>
        <w:separator/>
      </w:r>
    </w:p>
  </w:footnote>
  <w:footnote w:type="continuationSeparator" w:id="0">
    <w:p w14:paraId="67A46618" w14:textId="77777777" w:rsidR="00D0190C" w:rsidRDefault="00D0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C83"/>
    <w:multiLevelType w:val="hybridMultilevel"/>
    <w:tmpl w:val="64C8E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AC8"/>
    <w:multiLevelType w:val="hybridMultilevel"/>
    <w:tmpl w:val="E21AC0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F60B2"/>
    <w:multiLevelType w:val="multilevel"/>
    <w:tmpl w:val="C1EAA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4896E36"/>
    <w:multiLevelType w:val="multilevel"/>
    <w:tmpl w:val="C9A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4A0E6F"/>
    <w:multiLevelType w:val="multilevel"/>
    <w:tmpl w:val="F67A6E8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309F"/>
    <w:multiLevelType w:val="multilevel"/>
    <w:tmpl w:val="236C2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77E23BE"/>
    <w:multiLevelType w:val="hybridMultilevel"/>
    <w:tmpl w:val="B75E41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83097"/>
    <w:multiLevelType w:val="hybridMultilevel"/>
    <w:tmpl w:val="81AAF3E4"/>
    <w:lvl w:ilvl="0" w:tplc="38C89E02">
      <w:start w:val="1"/>
      <w:numFmt w:val="decimal"/>
      <w:lvlText w:val="%1."/>
      <w:lvlJc w:val="left"/>
      <w:pPr>
        <w:ind w:left="720" w:hanging="360"/>
      </w:pPr>
    </w:lvl>
    <w:lvl w:ilvl="1" w:tplc="2EB656F2">
      <w:start w:val="1"/>
      <w:numFmt w:val="lowerLetter"/>
      <w:lvlText w:val="%2."/>
      <w:lvlJc w:val="left"/>
      <w:pPr>
        <w:ind w:left="1440" w:hanging="360"/>
      </w:pPr>
    </w:lvl>
    <w:lvl w:ilvl="2" w:tplc="D56E9CEC">
      <w:start w:val="1"/>
      <w:numFmt w:val="lowerRoman"/>
      <w:lvlText w:val="%3."/>
      <w:lvlJc w:val="right"/>
      <w:pPr>
        <w:ind w:left="2160" w:hanging="180"/>
      </w:pPr>
    </w:lvl>
    <w:lvl w:ilvl="3" w:tplc="B3FEC714">
      <w:start w:val="1"/>
      <w:numFmt w:val="decimal"/>
      <w:lvlText w:val="%4."/>
      <w:lvlJc w:val="left"/>
      <w:pPr>
        <w:ind w:left="2880" w:hanging="360"/>
      </w:pPr>
    </w:lvl>
    <w:lvl w:ilvl="4" w:tplc="C588AEE6">
      <w:start w:val="1"/>
      <w:numFmt w:val="lowerLetter"/>
      <w:lvlText w:val="%5."/>
      <w:lvlJc w:val="left"/>
      <w:pPr>
        <w:ind w:left="3600" w:hanging="360"/>
      </w:pPr>
    </w:lvl>
    <w:lvl w:ilvl="5" w:tplc="41DE5E7C">
      <w:start w:val="1"/>
      <w:numFmt w:val="lowerRoman"/>
      <w:lvlText w:val="%6."/>
      <w:lvlJc w:val="right"/>
      <w:pPr>
        <w:ind w:left="4320" w:hanging="180"/>
      </w:pPr>
    </w:lvl>
    <w:lvl w:ilvl="6" w:tplc="33D26B32">
      <w:start w:val="1"/>
      <w:numFmt w:val="decimal"/>
      <w:lvlText w:val="%7."/>
      <w:lvlJc w:val="left"/>
      <w:pPr>
        <w:ind w:left="5040" w:hanging="360"/>
      </w:pPr>
    </w:lvl>
    <w:lvl w:ilvl="7" w:tplc="EA36ADDC">
      <w:start w:val="1"/>
      <w:numFmt w:val="lowerLetter"/>
      <w:lvlText w:val="%8."/>
      <w:lvlJc w:val="left"/>
      <w:pPr>
        <w:ind w:left="5760" w:hanging="360"/>
      </w:pPr>
    </w:lvl>
    <w:lvl w:ilvl="8" w:tplc="55227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F59EE"/>
    <w:multiLevelType w:val="multilevel"/>
    <w:tmpl w:val="A91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DB626D"/>
    <w:multiLevelType w:val="multilevel"/>
    <w:tmpl w:val="5E14BA9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6E197E4B"/>
    <w:multiLevelType w:val="hybridMultilevel"/>
    <w:tmpl w:val="93603BD2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7"/>
    <w:rsid w:val="005A55BB"/>
    <w:rsid w:val="008169FD"/>
    <w:rsid w:val="009125D7"/>
    <w:rsid w:val="00A64AAD"/>
    <w:rsid w:val="00B04C7C"/>
    <w:rsid w:val="00BB061E"/>
    <w:rsid w:val="00C26EE6"/>
    <w:rsid w:val="00C318B2"/>
    <w:rsid w:val="00D0190C"/>
    <w:rsid w:val="00DD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25FBA"/>
  <w15:docId w15:val="{F7FE43F7-4D50-43FE-BB38-AB44B01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C26E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26E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uiPriority w:val="22"/>
    <w:qFormat/>
    <w:locked/>
    <w:rsid w:val="00C26EE6"/>
    <w:rPr>
      <w:b/>
      <w:bCs/>
    </w:rPr>
  </w:style>
  <w:style w:type="paragraph" w:customStyle="1" w:styleId="box8345884">
    <w:name w:val="box_8345884"/>
    <w:basedOn w:val="Normal"/>
    <w:rsid w:val="00C26EE6"/>
    <w:pPr>
      <w:spacing w:before="100" w:beforeAutospacing="1" w:after="100" w:afterAutospacing="1"/>
    </w:pPr>
  </w:style>
  <w:style w:type="paragraph" w:customStyle="1" w:styleId="Aaoeeu">
    <w:name w:val="Aaoeeu"/>
    <w:rsid w:val="00B04C7C"/>
    <w:pPr>
      <w:widowControl w:val="0"/>
    </w:pPr>
  </w:style>
  <w:style w:type="paragraph" w:customStyle="1" w:styleId="Aeeaoaeaa1">
    <w:name w:val="A?eeaoae?aa 1"/>
    <w:basedOn w:val="Aaoeeu"/>
    <w:next w:val="Aaoeeu"/>
    <w:rsid w:val="00B04C7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B04C7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dt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B645-BCD1-4450-BD5C-8ED401D9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2024-06-21T07:43:00Z</cp:lastPrinted>
  <dcterms:created xsi:type="dcterms:W3CDTF">2024-06-24T06:25:00Z</dcterms:created>
  <dcterms:modified xsi:type="dcterms:W3CDTF">2024-06-24T06:25:00Z</dcterms:modified>
</cp:coreProperties>
</file>